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FD0AD" w14:textId="75EF991D" w:rsidR="00E23717" w:rsidRPr="000E77C9" w:rsidRDefault="00E23717" w:rsidP="00E23717">
      <w:pPr>
        <w:rPr>
          <w:rFonts w:ascii="Bradley Hand ITC" w:hAnsi="Bradley Hand ITC"/>
          <w:sz w:val="26"/>
          <w:szCs w:val="26"/>
        </w:rPr>
      </w:pPr>
      <w:r w:rsidRPr="000E77C9">
        <w:rPr>
          <w:rFonts w:ascii="Bradley Hand ITC" w:hAnsi="Bradley Hand ITC"/>
          <w:sz w:val="26"/>
          <w:szCs w:val="26"/>
        </w:rPr>
        <w:t>My small Teeswater flock are registered pedigrees and are kept on my family's Organic Farm in East Yorkshire. </w:t>
      </w:r>
    </w:p>
    <w:p w14:paraId="7D756DE9" w14:textId="77777777" w:rsidR="00E23717" w:rsidRPr="000E77C9" w:rsidRDefault="00E23717" w:rsidP="00E23717">
      <w:pPr>
        <w:rPr>
          <w:rFonts w:ascii="Bradley Hand ITC" w:hAnsi="Bradley Hand ITC"/>
          <w:sz w:val="26"/>
          <w:szCs w:val="26"/>
        </w:rPr>
      </w:pPr>
      <w:proofErr w:type="gramStart"/>
      <w:r w:rsidRPr="000E77C9">
        <w:rPr>
          <w:rFonts w:ascii="Bradley Hand ITC" w:hAnsi="Bradley Hand ITC"/>
          <w:sz w:val="26"/>
          <w:szCs w:val="26"/>
        </w:rPr>
        <w:t>Teeswater's</w:t>
      </w:r>
      <w:proofErr w:type="gramEnd"/>
      <w:r w:rsidRPr="000E77C9">
        <w:rPr>
          <w:rFonts w:ascii="Bradley Hand ITC" w:hAnsi="Bradley Hand ITC"/>
          <w:sz w:val="26"/>
          <w:szCs w:val="26"/>
        </w:rPr>
        <w:t xml:space="preserve"> are a </w:t>
      </w:r>
      <w:proofErr w:type="spellStart"/>
      <w:r w:rsidRPr="000E77C9">
        <w:rPr>
          <w:rFonts w:ascii="Bradley Hand ITC" w:hAnsi="Bradley Hand ITC"/>
          <w:sz w:val="26"/>
          <w:szCs w:val="26"/>
        </w:rPr>
        <w:t>longwool</w:t>
      </w:r>
      <w:proofErr w:type="spellEnd"/>
      <w:r w:rsidRPr="000E77C9">
        <w:rPr>
          <w:rFonts w:ascii="Bradley Hand ITC" w:hAnsi="Bradley Hand ITC"/>
          <w:sz w:val="26"/>
          <w:szCs w:val="26"/>
        </w:rPr>
        <w:t xml:space="preserve"> rare breed sheep native to Britain. The fleece has a lovely long fine curly staple with plenty of lustre. </w:t>
      </w:r>
    </w:p>
    <w:p w14:paraId="1D068799" w14:textId="4F0089C6" w:rsidR="00E23717" w:rsidRPr="000E77C9" w:rsidRDefault="00E23717" w:rsidP="00E23717">
      <w:pPr>
        <w:rPr>
          <w:rFonts w:ascii="Bradley Hand ITC" w:hAnsi="Bradley Hand ITC"/>
          <w:sz w:val="26"/>
          <w:szCs w:val="26"/>
        </w:rPr>
      </w:pPr>
      <w:r w:rsidRPr="000E77C9">
        <w:rPr>
          <w:rFonts w:ascii="Bradley Hand ITC" w:hAnsi="Bradley Hand ITC"/>
          <w:sz w:val="26"/>
          <w:szCs w:val="26"/>
        </w:rPr>
        <w:t>I have the following fibres and fleece available</w:t>
      </w:r>
      <w:r w:rsidR="00241E42" w:rsidRPr="000E77C9">
        <w:rPr>
          <w:rFonts w:ascii="Bradley Hand ITC" w:hAnsi="Bradley Hand ITC"/>
          <w:sz w:val="26"/>
          <w:szCs w:val="26"/>
        </w:rPr>
        <w:t xml:space="preserve">: </w:t>
      </w:r>
    </w:p>
    <w:p w14:paraId="6D90348E" w14:textId="5C71E526" w:rsidR="00D80618" w:rsidRPr="000E77C9" w:rsidRDefault="000403FD" w:rsidP="00D80618">
      <w:pPr>
        <w:rPr>
          <w:rFonts w:ascii="Bradley Hand ITC" w:hAnsi="Bradley Hand ITC"/>
          <w:b/>
          <w:bCs/>
          <w:sz w:val="26"/>
          <w:szCs w:val="26"/>
        </w:rPr>
      </w:pPr>
      <w:r w:rsidRPr="000E77C9">
        <w:rPr>
          <w:rFonts w:ascii="Bradley Hand ITC" w:hAnsi="Bradley Hand ITC"/>
          <w:b/>
          <w:bCs/>
          <w:sz w:val="26"/>
          <w:szCs w:val="26"/>
        </w:rPr>
        <w:drawing>
          <wp:anchor distT="0" distB="0" distL="114300" distR="114300" simplePos="0" relativeHeight="251649536" behindDoc="0" locked="0" layoutInCell="1" allowOverlap="1" wp14:anchorId="446DD1D8" wp14:editId="0CF5AA23">
            <wp:simplePos x="0" y="0"/>
            <wp:positionH relativeFrom="column">
              <wp:posOffset>4286250</wp:posOffset>
            </wp:positionH>
            <wp:positionV relativeFrom="paragraph">
              <wp:posOffset>280670</wp:posOffset>
            </wp:positionV>
            <wp:extent cx="2006600" cy="1504950"/>
            <wp:effectExtent l="0" t="0" r="0" b="0"/>
            <wp:wrapSquare wrapText="bothSides"/>
            <wp:docPr id="15931415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06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062" w:rsidRPr="000E77C9">
        <w:rPr>
          <w:rFonts w:ascii="Bradley Hand ITC" w:hAnsi="Bradley Hand ITC"/>
          <w:b/>
          <w:bCs/>
          <w:sz w:val="26"/>
          <w:szCs w:val="26"/>
        </w:rPr>
        <w:t>Teeswater fibre washed &amp; carded</w:t>
      </w:r>
      <w:r w:rsidR="00D80618" w:rsidRPr="000E77C9">
        <w:rPr>
          <w:rFonts w:ascii="Bradley Hand ITC" w:hAnsi="Bradley Hand ITC"/>
          <w:b/>
          <w:bCs/>
          <w:sz w:val="26"/>
          <w:szCs w:val="26"/>
        </w:rPr>
        <mc:AlternateContent>
          <mc:Choice Requires="wps">
            <w:drawing>
              <wp:inline distT="0" distB="0" distL="0" distR="0" wp14:anchorId="26142305" wp14:editId="71FF7263">
                <wp:extent cx="304800" cy="304800"/>
                <wp:effectExtent l="0" t="0" r="0" b="0"/>
                <wp:docPr id="153234133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E30E05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4F3D5A9" w14:textId="372EE24F" w:rsidR="00E23717" w:rsidRPr="000E77C9" w:rsidRDefault="00E23717" w:rsidP="00E23717">
      <w:pPr>
        <w:rPr>
          <w:rFonts w:ascii="Bradley Hand ITC" w:hAnsi="Bradley Hand ITC"/>
          <w:sz w:val="26"/>
          <w:szCs w:val="26"/>
        </w:rPr>
      </w:pPr>
      <w:r w:rsidRPr="000E77C9">
        <w:rPr>
          <w:rFonts w:ascii="Bradley Hand ITC" w:hAnsi="Bradley Hand ITC"/>
          <w:sz w:val="26"/>
          <w:szCs w:val="26"/>
        </w:rPr>
        <w:t>The fibre is washed &amp; carded, so ready to be spun or used for felting or other crafts. It is all a natural colour so also ideal for dyeing as it tends to hold colour very well.  </w:t>
      </w:r>
    </w:p>
    <w:p w14:paraId="69586ADD" w14:textId="77777777" w:rsidR="00E23717" w:rsidRPr="000E77C9" w:rsidRDefault="00E23717" w:rsidP="00E23717">
      <w:pPr>
        <w:rPr>
          <w:rFonts w:ascii="Bradley Hand ITC" w:hAnsi="Bradley Hand ITC"/>
          <w:sz w:val="26"/>
          <w:szCs w:val="26"/>
        </w:rPr>
      </w:pPr>
      <w:r w:rsidRPr="000E77C9">
        <w:rPr>
          <w:rFonts w:ascii="Bradley Hand ITC" w:hAnsi="Bradley Hand ITC"/>
          <w:sz w:val="26"/>
          <w:szCs w:val="26"/>
        </w:rPr>
        <w:t>100g - £5 + P&amp;P £3.50</w:t>
      </w:r>
    </w:p>
    <w:p w14:paraId="0008A284" w14:textId="77777777" w:rsidR="00E23717" w:rsidRPr="000E77C9" w:rsidRDefault="00E23717" w:rsidP="00E23717">
      <w:pPr>
        <w:rPr>
          <w:rFonts w:ascii="Bradley Hand ITC" w:hAnsi="Bradley Hand ITC"/>
          <w:sz w:val="26"/>
          <w:szCs w:val="26"/>
        </w:rPr>
      </w:pPr>
      <w:r w:rsidRPr="000E77C9">
        <w:rPr>
          <w:rFonts w:ascii="Bradley Hand ITC" w:hAnsi="Bradley Hand ITC"/>
          <w:sz w:val="26"/>
          <w:szCs w:val="26"/>
        </w:rPr>
        <w:t>250g - £12.50 + P&amp;P £3.50</w:t>
      </w:r>
    </w:p>
    <w:p w14:paraId="664F4997" w14:textId="2DF51DD1" w:rsidR="00E23717" w:rsidRPr="000E77C9" w:rsidRDefault="002C2602" w:rsidP="00E23717">
      <w:pPr>
        <w:rPr>
          <w:rFonts w:ascii="Bradley Hand ITC" w:hAnsi="Bradley Hand ITC"/>
          <w:sz w:val="26"/>
          <w:szCs w:val="26"/>
        </w:rPr>
      </w:pPr>
      <w:r w:rsidRPr="000E77C9">
        <w:rPr>
          <w:rFonts w:ascii="Bradley Hand ITC" w:hAnsi="Bradley Hand ITC"/>
          <w:sz w:val="26"/>
          <w:szCs w:val="26"/>
        </w:rPr>
        <w:drawing>
          <wp:anchor distT="0" distB="0" distL="114300" distR="114300" simplePos="0" relativeHeight="251659776" behindDoc="0" locked="0" layoutInCell="1" allowOverlap="1" wp14:anchorId="008421D2" wp14:editId="178163C8">
            <wp:simplePos x="0" y="0"/>
            <wp:positionH relativeFrom="column">
              <wp:posOffset>4345305</wp:posOffset>
            </wp:positionH>
            <wp:positionV relativeFrom="paragraph">
              <wp:posOffset>170180</wp:posOffset>
            </wp:positionV>
            <wp:extent cx="1548130" cy="2062480"/>
            <wp:effectExtent l="9525" t="0" r="4445" b="4445"/>
            <wp:wrapSquare wrapText="bothSides"/>
            <wp:docPr id="10730238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4813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717" w:rsidRPr="000E77C9">
        <w:rPr>
          <w:rFonts w:ascii="Bradley Hand ITC" w:hAnsi="Bradley Hand ITC"/>
          <w:sz w:val="26"/>
          <w:szCs w:val="26"/>
        </w:rPr>
        <w:t>500g - £25 + P&amp;P £5</w:t>
      </w:r>
    </w:p>
    <w:p w14:paraId="0AC70312" w14:textId="369C8708" w:rsidR="00E23717" w:rsidRPr="000E77C9" w:rsidRDefault="00E23717" w:rsidP="00E23717">
      <w:pPr>
        <w:rPr>
          <w:rFonts w:ascii="Bradley Hand ITC" w:hAnsi="Bradley Hand ITC"/>
          <w:sz w:val="26"/>
          <w:szCs w:val="26"/>
        </w:rPr>
      </w:pPr>
      <w:r w:rsidRPr="000E77C9">
        <w:rPr>
          <w:rFonts w:ascii="Bradley Hand ITC" w:hAnsi="Bradley Hand ITC"/>
          <w:sz w:val="26"/>
          <w:szCs w:val="26"/>
        </w:rPr>
        <w:t>1kg - £50 + P&amp;P £5</w:t>
      </w:r>
    </w:p>
    <w:p w14:paraId="7E3BA1F8" w14:textId="0D46ABD0" w:rsidR="00175CB4" w:rsidRPr="000E77C9" w:rsidRDefault="00175CB4" w:rsidP="00E23717">
      <w:pPr>
        <w:rPr>
          <w:rFonts w:ascii="Bradley Hand ITC" w:hAnsi="Bradley Hand ITC"/>
          <w:b/>
          <w:bCs/>
          <w:sz w:val="26"/>
          <w:szCs w:val="26"/>
        </w:rPr>
      </w:pPr>
      <w:r w:rsidRPr="000E77C9">
        <w:rPr>
          <w:rFonts w:ascii="Bradley Hand ITC" w:hAnsi="Bradley Hand ITC"/>
          <w:b/>
          <w:bCs/>
          <w:sz w:val="26"/>
          <w:szCs w:val="26"/>
        </w:rPr>
        <w:t>Teeswater Lambswool Fleece</w:t>
      </w:r>
    </w:p>
    <w:p w14:paraId="012E97B3" w14:textId="4C94CD47" w:rsidR="001C4E36" w:rsidRPr="000E77C9" w:rsidRDefault="00971AFA" w:rsidP="001C4E36">
      <w:pPr>
        <w:rPr>
          <w:rFonts w:ascii="Bradley Hand ITC" w:hAnsi="Bradley Hand ITC"/>
          <w:sz w:val="26"/>
          <w:szCs w:val="26"/>
        </w:rPr>
      </w:pPr>
      <w:r w:rsidRPr="000E77C9">
        <w:rPr>
          <w:rFonts w:ascii="Bradley Hand ITC" w:hAnsi="Bradley Hand ITC"/>
          <w:sz w:val="26"/>
          <w:szCs w:val="26"/>
        </w:rPr>
        <w:t>Autumn sheared lambswool – beautifully soft open fleece with a finer and slight shorter staple length. This is raw unwashed fleece</w:t>
      </w:r>
      <w:r w:rsidR="001C4E36" w:rsidRPr="000E77C9">
        <w:rPr>
          <w:rFonts w:ascii="Bradley Hand ITC" w:hAnsi="Bradley Hand ITC"/>
          <w:sz w:val="26"/>
          <w:szCs w:val="26"/>
        </w:rPr>
        <w:t xml:space="preserve"> and has some vegetation amongst it.</w:t>
      </w:r>
    </w:p>
    <w:p w14:paraId="6A23BDF2" w14:textId="2FC762F9" w:rsidR="005B28A8" w:rsidRPr="000E77C9" w:rsidRDefault="005B28A8" w:rsidP="00E23717">
      <w:pPr>
        <w:rPr>
          <w:rFonts w:ascii="Bradley Hand ITC" w:hAnsi="Bradley Hand ITC"/>
          <w:sz w:val="26"/>
          <w:szCs w:val="26"/>
        </w:rPr>
      </w:pPr>
      <w:r w:rsidRPr="000E77C9">
        <w:rPr>
          <w:rFonts w:ascii="Bradley Hand ITC" w:hAnsi="Bradley Hand ITC"/>
          <w:sz w:val="26"/>
          <w:szCs w:val="26"/>
        </w:rPr>
        <w:t>£</w:t>
      </w:r>
      <w:proofErr w:type="gramStart"/>
      <w:r w:rsidR="00DD35FE" w:rsidRPr="000E77C9">
        <w:rPr>
          <w:rFonts w:ascii="Bradley Hand ITC" w:hAnsi="Bradley Hand ITC"/>
          <w:sz w:val="26"/>
          <w:szCs w:val="26"/>
        </w:rPr>
        <w:t>15</w:t>
      </w:r>
      <w:r w:rsidRPr="000E77C9">
        <w:rPr>
          <w:rFonts w:ascii="Bradley Hand ITC" w:hAnsi="Bradley Hand ITC"/>
          <w:sz w:val="26"/>
          <w:szCs w:val="26"/>
        </w:rPr>
        <w:t xml:space="preserve"> </w:t>
      </w:r>
      <w:r w:rsidR="00DD35FE" w:rsidRPr="000E77C9">
        <w:rPr>
          <w:rFonts w:ascii="Bradley Hand ITC" w:hAnsi="Bradley Hand ITC"/>
          <w:sz w:val="26"/>
          <w:szCs w:val="26"/>
        </w:rPr>
        <w:t xml:space="preserve"> -</w:t>
      </w:r>
      <w:proofErr w:type="gramEnd"/>
      <w:r w:rsidR="00DD35FE" w:rsidRPr="000E77C9">
        <w:rPr>
          <w:rFonts w:ascii="Bradley Hand ITC" w:hAnsi="Bradley Hand ITC"/>
          <w:sz w:val="26"/>
          <w:szCs w:val="26"/>
        </w:rPr>
        <w:t xml:space="preserve"> 500g</w:t>
      </w:r>
      <w:r w:rsidRPr="000E77C9">
        <w:rPr>
          <w:rFonts w:ascii="Bradley Hand ITC" w:hAnsi="Bradley Hand ITC"/>
          <w:sz w:val="26"/>
          <w:szCs w:val="26"/>
        </w:rPr>
        <w:t xml:space="preserve"> + P&amp;P £5</w:t>
      </w:r>
    </w:p>
    <w:p w14:paraId="109CAE8E" w14:textId="7C21B2D7" w:rsidR="00DD35FE" w:rsidRPr="000E77C9" w:rsidRDefault="002C2602" w:rsidP="00E23717">
      <w:pPr>
        <w:rPr>
          <w:rFonts w:ascii="Bradley Hand ITC" w:hAnsi="Bradley Hand ITC"/>
          <w:b/>
          <w:bCs/>
          <w:sz w:val="26"/>
          <w:szCs w:val="26"/>
        </w:rPr>
      </w:pPr>
      <w:r w:rsidRPr="000E77C9">
        <w:rPr>
          <w:rFonts w:ascii="Bradley Hand ITC" w:hAnsi="Bradley Hand ITC"/>
          <w:sz w:val="26"/>
          <w:szCs w:val="26"/>
        </w:rPr>
        <w:drawing>
          <wp:anchor distT="0" distB="0" distL="114300" distR="114300" simplePos="0" relativeHeight="251672064" behindDoc="0" locked="0" layoutInCell="1" allowOverlap="1" wp14:anchorId="37AA76C3" wp14:editId="40647D47">
            <wp:simplePos x="0" y="0"/>
            <wp:positionH relativeFrom="column">
              <wp:posOffset>4304030</wp:posOffset>
            </wp:positionH>
            <wp:positionV relativeFrom="paragraph">
              <wp:posOffset>66675</wp:posOffset>
            </wp:positionV>
            <wp:extent cx="1887220" cy="1415415"/>
            <wp:effectExtent l="7302" t="0" r="6033" b="6032"/>
            <wp:wrapSquare wrapText="bothSides"/>
            <wp:docPr id="1564409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722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5FE" w:rsidRPr="000E77C9">
        <w:rPr>
          <w:rFonts w:ascii="Bradley Hand ITC" w:hAnsi="Bradley Hand ITC"/>
          <w:b/>
          <w:bCs/>
          <w:sz w:val="26"/>
          <w:szCs w:val="26"/>
        </w:rPr>
        <w:t>Teeswater Shearling Fleece</w:t>
      </w:r>
    </w:p>
    <w:p w14:paraId="77EE0CF1" w14:textId="72CEB6D9" w:rsidR="00C0101B" w:rsidRPr="000E77C9" w:rsidRDefault="00C0101B" w:rsidP="00E23717">
      <w:pPr>
        <w:rPr>
          <w:rFonts w:ascii="Bradley Hand ITC" w:hAnsi="Bradley Hand ITC"/>
          <w:sz w:val="26"/>
          <w:szCs w:val="26"/>
        </w:rPr>
      </w:pPr>
      <w:r w:rsidRPr="000E77C9">
        <w:rPr>
          <w:rFonts w:ascii="Bradley Hand ITC" w:hAnsi="Bradley Hand ITC"/>
          <w:sz w:val="26"/>
          <w:szCs w:val="26"/>
        </w:rPr>
        <w:t xml:space="preserve">This fleece has the longest staple length – these are raw unwashed fleece. They have been well skirted and have minimal vegetation amongst them. </w:t>
      </w:r>
    </w:p>
    <w:p w14:paraId="71DAA281" w14:textId="613919AE" w:rsidR="00C0101B" w:rsidRPr="000E77C9" w:rsidRDefault="00C0101B" w:rsidP="00C0101B">
      <w:pPr>
        <w:rPr>
          <w:rFonts w:ascii="Bradley Hand ITC" w:hAnsi="Bradley Hand ITC"/>
          <w:sz w:val="26"/>
          <w:szCs w:val="26"/>
        </w:rPr>
      </w:pPr>
      <w:r w:rsidRPr="000E77C9">
        <w:rPr>
          <w:rFonts w:ascii="Bradley Hand ITC" w:hAnsi="Bradley Hand ITC"/>
          <w:sz w:val="26"/>
          <w:szCs w:val="26"/>
        </w:rPr>
        <w:t>Alice - 4kg Teeswater Shearling Fleece</w:t>
      </w:r>
      <w:r w:rsidR="00E04DEC" w:rsidRPr="000E77C9">
        <w:rPr>
          <w:rFonts w:ascii="Bradley Hand ITC" w:hAnsi="Bradley Hand ITC"/>
          <w:sz w:val="26"/>
          <w:szCs w:val="26"/>
        </w:rPr>
        <w:br/>
      </w:r>
      <w:r w:rsidRPr="000E77C9">
        <w:rPr>
          <w:rFonts w:ascii="Bradley Hand ITC" w:hAnsi="Bradley Hand ITC"/>
          <w:sz w:val="26"/>
          <w:szCs w:val="26"/>
        </w:rPr>
        <w:t>Ginger 4kg Teeswater shearling Fleece</w:t>
      </w:r>
      <w:r w:rsidR="00E04DEC" w:rsidRPr="000E77C9">
        <w:rPr>
          <w:rFonts w:ascii="Bradley Hand ITC" w:hAnsi="Bradley Hand ITC"/>
          <w:sz w:val="26"/>
          <w:szCs w:val="26"/>
        </w:rPr>
        <w:br/>
      </w:r>
      <w:r w:rsidRPr="000E77C9">
        <w:rPr>
          <w:rFonts w:ascii="Bradley Hand ITC" w:hAnsi="Bradley Hand ITC"/>
          <w:sz w:val="26"/>
          <w:szCs w:val="26"/>
        </w:rPr>
        <w:t>Oreo 3kg Teeswater Shearling Fleece</w:t>
      </w:r>
    </w:p>
    <w:p w14:paraId="5544A76A" w14:textId="77777777" w:rsidR="000E77C9" w:rsidRDefault="00E04DEC" w:rsidP="000E77C9">
      <w:pPr>
        <w:tabs>
          <w:tab w:val="left" w:pos="2710"/>
        </w:tabs>
        <w:rPr>
          <w:rFonts w:ascii="Bradley Hand ITC" w:hAnsi="Bradley Hand ITC"/>
          <w:sz w:val="26"/>
          <w:szCs w:val="26"/>
        </w:rPr>
      </w:pPr>
      <w:r w:rsidRPr="000E77C9">
        <w:rPr>
          <w:rFonts w:ascii="Bradley Hand ITC" w:hAnsi="Bradley Hand ITC"/>
          <w:sz w:val="26"/>
          <w:szCs w:val="26"/>
        </w:rPr>
        <w:t>£25 per kilo + P&amp;P</w:t>
      </w:r>
      <w:r w:rsidR="000E77C9">
        <w:rPr>
          <w:rFonts w:ascii="Bradley Hand ITC" w:hAnsi="Bradley Hand ITC"/>
          <w:sz w:val="26"/>
          <w:szCs w:val="26"/>
        </w:rPr>
        <w:tab/>
      </w:r>
    </w:p>
    <w:p w14:paraId="6B1C6E0F" w14:textId="33D6DF63" w:rsidR="000E77C9" w:rsidRPr="000E77C9" w:rsidRDefault="000E77C9" w:rsidP="000E77C9">
      <w:pPr>
        <w:tabs>
          <w:tab w:val="left" w:pos="2710"/>
        </w:tabs>
        <w:rPr>
          <w:rFonts w:ascii="Bradley Hand ITC" w:hAnsi="Bradley Hand ITC"/>
          <w:sz w:val="26"/>
          <w:szCs w:val="26"/>
        </w:rPr>
      </w:pPr>
      <w:r>
        <w:rPr>
          <w:rFonts w:ascii="Bradley Hand ITC" w:hAnsi="Bradley Hand ITC"/>
          <w:sz w:val="26"/>
          <w:szCs w:val="26"/>
        </w:rPr>
        <w:br/>
        <w:t xml:space="preserve">I also have some 2 shear Teeswater fleece available – please ask me for details. </w:t>
      </w:r>
    </w:p>
    <w:sectPr w:rsidR="000E77C9" w:rsidRPr="000E77C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BA813" w14:textId="77777777" w:rsidR="00247C5E" w:rsidRDefault="00247C5E" w:rsidP="00965559">
      <w:pPr>
        <w:spacing w:after="0" w:line="240" w:lineRule="auto"/>
      </w:pPr>
      <w:r>
        <w:separator/>
      </w:r>
    </w:p>
  </w:endnote>
  <w:endnote w:type="continuationSeparator" w:id="0">
    <w:p w14:paraId="5425839B" w14:textId="77777777" w:rsidR="00247C5E" w:rsidRDefault="00247C5E" w:rsidP="0096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E0AD" w14:textId="0C8020F2" w:rsidR="00965559" w:rsidRDefault="00965559">
    <w:pPr>
      <w:pStyle w:val="Footer"/>
    </w:pPr>
    <w:r>
      <w:t>Jessica Ledger, Happy Cottage Flock</w:t>
    </w:r>
    <w:r w:rsidR="00B52DF2">
      <w:t xml:space="preserve"> – </w:t>
    </w:r>
    <w:hyperlink r:id="rId1" w:history="1">
      <w:r w:rsidR="00B52DF2" w:rsidRPr="003B2592">
        <w:rPr>
          <w:rStyle w:val="Hyperlink"/>
        </w:rPr>
        <w:t>jesssellers@hotmail.com</w:t>
      </w:r>
    </w:hyperlink>
    <w:r w:rsidR="00B52DF2">
      <w:t xml:space="preserve">    07956411743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A01DB" w14:textId="77777777" w:rsidR="00247C5E" w:rsidRDefault="00247C5E" w:rsidP="00965559">
      <w:pPr>
        <w:spacing w:after="0" w:line="240" w:lineRule="auto"/>
      </w:pPr>
      <w:r>
        <w:separator/>
      </w:r>
    </w:p>
  </w:footnote>
  <w:footnote w:type="continuationSeparator" w:id="0">
    <w:p w14:paraId="03221482" w14:textId="77777777" w:rsidR="00247C5E" w:rsidRDefault="00247C5E" w:rsidP="00965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AC707" w14:textId="07CB2820" w:rsidR="00B52DF2" w:rsidRPr="000E77C9" w:rsidRDefault="00B52DF2">
    <w:pPr>
      <w:pStyle w:val="Header"/>
      <w:rPr>
        <w:rFonts w:ascii="Bradley Hand ITC" w:hAnsi="Bradley Hand ITC"/>
        <w:b/>
        <w:bCs/>
        <w:sz w:val="36"/>
        <w:szCs w:val="36"/>
      </w:rPr>
    </w:pPr>
    <w:r w:rsidRPr="000E77C9">
      <w:rPr>
        <w:rFonts w:ascii="Bradley Hand ITC" w:hAnsi="Bradley Hand ITC"/>
        <w:b/>
        <w:bCs/>
        <w:sz w:val="36"/>
        <w:szCs w:val="36"/>
      </w:rPr>
      <w:t>Teeswater Fleece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14"/>
    <w:rsid w:val="000403FD"/>
    <w:rsid w:val="000E77C9"/>
    <w:rsid w:val="00175CB4"/>
    <w:rsid w:val="001C4E36"/>
    <w:rsid w:val="00241E42"/>
    <w:rsid w:val="00247C5E"/>
    <w:rsid w:val="002C2602"/>
    <w:rsid w:val="003B3848"/>
    <w:rsid w:val="005B28A8"/>
    <w:rsid w:val="006748B3"/>
    <w:rsid w:val="00965559"/>
    <w:rsid w:val="00971AFA"/>
    <w:rsid w:val="00A6704A"/>
    <w:rsid w:val="00AC3D88"/>
    <w:rsid w:val="00AD0D10"/>
    <w:rsid w:val="00B52DF2"/>
    <w:rsid w:val="00BF5062"/>
    <w:rsid w:val="00C0101B"/>
    <w:rsid w:val="00CF764B"/>
    <w:rsid w:val="00D21D14"/>
    <w:rsid w:val="00D80618"/>
    <w:rsid w:val="00DD35FE"/>
    <w:rsid w:val="00E04DEC"/>
    <w:rsid w:val="00E23717"/>
    <w:rsid w:val="00E4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0004E"/>
  <w15:chartTrackingRefBased/>
  <w15:docId w15:val="{550FC921-4453-495B-9643-7220F401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D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D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D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D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D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D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D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D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D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D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D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D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D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D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D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D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80618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65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559"/>
  </w:style>
  <w:style w:type="paragraph" w:styleId="Footer">
    <w:name w:val="footer"/>
    <w:basedOn w:val="Normal"/>
    <w:link w:val="FooterChar"/>
    <w:uiPriority w:val="99"/>
    <w:unhideWhenUsed/>
    <w:rsid w:val="00965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559"/>
  </w:style>
  <w:style w:type="character" w:styleId="Hyperlink">
    <w:name w:val="Hyperlink"/>
    <w:basedOn w:val="DefaultParagraphFont"/>
    <w:uiPriority w:val="99"/>
    <w:unhideWhenUsed/>
    <w:rsid w:val="00B52D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esssellers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1074</Characters>
  <Application>Microsoft Office Word</Application>
  <DocSecurity>0</DocSecurity>
  <Lines>89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sellers</dc:creator>
  <cp:keywords/>
  <dc:description/>
  <cp:lastModifiedBy>jess sellers</cp:lastModifiedBy>
  <cp:revision>2</cp:revision>
  <dcterms:created xsi:type="dcterms:W3CDTF">2026-04-29T20:24:00Z</dcterms:created>
  <dcterms:modified xsi:type="dcterms:W3CDTF">2026-04-29T20:24:00Z</dcterms:modified>
</cp:coreProperties>
</file>